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35DC8D19" w:rsidR="00375FAE" w:rsidRPr="001002F3" w:rsidRDefault="00000040" w:rsidP="0069653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5E78EA" w:rsidRPr="005E78EA">
              <w:t>z późn. zm.</w:t>
            </w:r>
            <w:r w:rsidR="00E07BA4" w:rsidRPr="00504E7B">
              <w:t>)</w:t>
            </w:r>
            <w:r w:rsidRPr="00504E7B">
              <w:t xml:space="preserve">, na </w:t>
            </w:r>
            <w:r w:rsidR="008D5E8C" w:rsidRPr="008D5E8C">
              <w:rPr>
                <w:b/>
                <w:bCs/>
              </w:rPr>
              <w:t>dostaw</w:t>
            </w:r>
            <w:r w:rsidR="008D5E8C">
              <w:rPr>
                <w:b/>
                <w:bCs/>
              </w:rPr>
              <w:t>ę</w:t>
            </w:r>
            <w:r w:rsidR="008D5E8C" w:rsidRPr="008D5E8C">
              <w:rPr>
                <w:b/>
                <w:bCs/>
              </w:rPr>
              <w:t xml:space="preserve"> sprzętu komputerowego na potrzeby pracowni technika organizacji turystyki,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  <w:bookmarkStart w:id="1" w:name="_Hlk181781261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1"/>
          </w:p>
          <w:p w14:paraId="09F829DF" w14:textId="77BE6C9B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824482" w:rsidRPr="00824482">
              <w:t>ZS2.261.06.2026/0057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4817DA25" w14:textId="77777777" w:rsidR="008D5E8C" w:rsidRPr="008D5E8C" w:rsidRDefault="008D5E8C" w:rsidP="008D5E8C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8D5E8C">
              <w:rPr>
                <w:b/>
                <w:bCs/>
              </w:rPr>
              <w:t>Zespół Szkół nr 2 im. Jana Długosza</w:t>
            </w:r>
          </w:p>
          <w:p w14:paraId="5618A451" w14:textId="77777777" w:rsidR="008D5E8C" w:rsidRPr="008D5E8C" w:rsidRDefault="008D5E8C" w:rsidP="008D5E8C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8D5E8C">
              <w:rPr>
                <w:b/>
                <w:bCs/>
              </w:rPr>
              <w:t>ul. Traugutta 12</w:t>
            </w:r>
          </w:p>
          <w:p w14:paraId="115EF197" w14:textId="0A64A054" w:rsidR="00000040" w:rsidRPr="00504E7B" w:rsidRDefault="008D5E8C" w:rsidP="008D5E8C">
            <w:pPr>
              <w:spacing w:after="0" w:line="240" w:lineRule="auto"/>
              <w:ind w:left="0" w:firstLine="0"/>
              <w:jc w:val="center"/>
            </w:pPr>
            <w:r w:rsidRPr="008D5E8C">
              <w:rPr>
                <w:b/>
                <w:bCs/>
              </w:rPr>
              <w:t>98-300 Wieluń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639ADE0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D52114F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15376EB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1979A1D9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>adres skrzynki ePUAP: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0CCD80EF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>, bez negocjacji, o którym mowa w art. 275 pkt 1 ustawy Pzp, na</w:t>
            </w:r>
            <w:r w:rsidR="00AE39B4">
              <w:t xml:space="preserve"> </w:t>
            </w:r>
            <w:r w:rsidR="008D5E8C" w:rsidRPr="008D5E8C">
              <w:rPr>
                <w:b/>
              </w:rPr>
              <w:t>dostawę sprzętu komputerowego na potrzeby pracowni technika organizacji turystyki, w ramach projektu pn.: „Podróże które zmieniają życie”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6B21E13E" w:rsidR="00000040" w:rsidRDefault="00931D6D" w:rsidP="00081192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30C4F5E4" w:rsidR="005D77FB" w:rsidRPr="00504E7B" w:rsidRDefault="005D77FB" w:rsidP="00081192">
            <w:pPr>
              <w:ind w:left="306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23B60BD5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77777777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  <w:p w14:paraId="34D380B2" w14:textId="3EDC0C9E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0CF44D2D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824482" w:rsidRPr="00824482">
              <w:rPr>
                <w:b/>
                <w:bCs/>
              </w:rPr>
              <w:t>13</w:t>
            </w:r>
            <w:r w:rsidR="006E0EC0" w:rsidRPr="00824482">
              <w:rPr>
                <w:b/>
                <w:bCs/>
              </w:rPr>
              <w:t>.</w:t>
            </w:r>
            <w:r w:rsidR="00824482" w:rsidRPr="00824482">
              <w:rPr>
                <w:b/>
                <w:bCs/>
              </w:rPr>
              <w:t>02</w:t>
            </w:r>
            <w:r w:rsidR="006E0EC0" w:rsidRPr="00824482">
              <w:rPr>
                <w:b/>
                <w:bCs/>
              </w:rPr>
              <w:t>.</w:t>
            </w:r>
            <w:r w:rsidR="00065754" w:rsidRPr="00824482">
              <w:rPr>
                <w:b/>
                <w:bCs/>
              </w:rPr>
              <w:t>202</w:t>
            </w:r>
            <w:r w:rsidR="00824482" w:rsidRPr="00824482">
              <w:rPr>
                <w:b/>
                <w:bCs/>
              </w:rPr>
              <w:t>6</w:t>
            </w:r>
            <w:r w:rsidR="00A93C43" w:rsidRPr="00456D22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 xml:space="preserve">W załączeniu przedstawiamy uzasadnienie zastrzeżenia dowodzące, że </w:t>
            </w:r>
            <w:r w:rsidR="00A2557F" w:rsidRPr="00504E7B">
              <w:lastRenderedPageBreak/>
              <w:t>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2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2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Pzp,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>Dz. U. z 2022 r. poz. 931, z późn.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>……………………………., tel: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lastRenderedPageBreak/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3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52A0C79D" w14:textId="77777777" w:rsidR="008D5E8C" w:rsidRPr="001002F3" w:rsidRDefault="00D1727C" w:rsidP="008D5E8C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8D5E8C" w:rsidRPr="008D5E8C">
              <w:rPr>
                <w:b/>
                <w:bCs/>
              </w:rPr>
              <w:t>dostaw</w:t>
            </w:r>
            <w:r w:rsidR="008D5E8C">
              <w:rPr>
                <w:b/>
                <w:bCs/>
              </w:rPr>
              <w:t>ę</w:t>
            </w:r>
            <w:r w:rsidR="008D5E8C" w:rsidRPr="008D5E8C">
              <w:rPr>
                <w:b/>
                <w:bCs/>
              </w:rPr>
              <w:t xml:space="preserve"> sprzętu komputerowego na potrzeby pracowni technika organizacji turystyki,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  <w:r w:rsidR="008D5E8C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2BAF76C4" w14:textId="082194B3" w:rsidR="00D1727C" w:rsidRPr="00504E7B" w:rsidRDefault="008D5E8C" w:rsidP="008D5E8C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824482" w:rsidRPr="00824482">
              <w:t>ZS2.261.06.2026/0057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3C9533FA" w14:textId="77777777" w:rsidR="008D5E8C" w:rsidRPr="008D5E8C" w:rsidRDefault="008D5E8C" w:rsidP="008D5E8C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8D5E8C">
              <w:rPr>
                <w:b/>
                <w:bCs/>
              </w:rPr>
              <w:t>Zespół Szkół nr 2 im. Jana Długosza</w:t>
            </w:r>
          </w:p>
          <w:p w14:paraId="42F7C23B" w14:textId="77777777" w:rsidR="008D5E8C" w:rsidRPr="008D5E8C" w:rsidRDefault="008D5E8C" w:rsidP="008D5E8C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8D5E8C">
              <w:rPr>
                <w:b/>
                <w:bCs/>
              </w:rPr>
              <w:t>ul. Traugutta 12</w:t>
            </w:r>
          </w:p>
          <w:p w14:paraId="0065FF0A" w14:textId="35E3250E" w:rsidR="00AC6806" w:rsidRPr="00504E7B" w:rsidRDefault="008D5E8C" w:rsidP="008D5E8C">
            <w:pPr>
              <w:spacing w:after="0" w:line="240" w:lineRule="auto"/>
              <w:ind w:left="0" w:firstLine="0"/>
              <w:jc w:val="center"/>
            </w:pPr>
            <w:r w:rsidRPr="008D5E8C">
              <w:rPr>
                <w:b/>
                <w:bCs/>
              </w:rPr>
              <w:t>98-300 Wieluń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184E771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6E6B48ED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5C84F481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(DzUUE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12494A64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395F2C79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lub 2 ustawy Pzp</w:t>
            </w:r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3) ustawy Pzp</w:t>
            </w:r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4) ustawy Pzp</w:t>
            </w:r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Art. 108 ust. 1 pkt 5) ustawy Pzp</w:t>
            </w:r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6) ustawy Pzp</w:t>
            </w:r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68140254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r w:rsidR="008D5E8C" w:rsidRPr="008D5E8C">
              <w:rPr>
                <w:b/>
              </w:rPr>
              <w:t>t.j. Dz. U. z 2025 r. poz. 514</w:t>
            </w:r>
            <w:r w:rsidR="008D5E8C">
              <w:rPr>
                <w:b/>
              </w:rPr>
              <w:t>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</w:t>
            </w:r>
            <w:r w:rsidRPr="00FF5B25">
              <w:rPr>
                <w:color w:val="auto"/>
              </w:rPr>
              <w:lastRenderedPageBreak/>
              <w:t xml:space="preserve">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1D549FFB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r w:rsidR="008D5E8C" w:rsidRPr="008D5E8C">
              <w:rPr>
                <w:b/>
              </w:rPr>
              <w:t>t.j. Dz. U. z 2025 r. poz. 514</w:t>
            </w:r>
            <w:r w:rsidRPr="00FF5B25">
              <w:rPr>
                <w:b/>
              </w:rPr>
              <w:t>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3DCD5163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4AA1C48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03C97800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535E8905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lastRenderedPageBreak/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27E39BF7" w14:textId="77777777" w:rsidR="008D5E8C" w:rsidRPr="001002F3" w:rsidRDefault="00187FB7" w:rsidP="008D5E8C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8D5E8C" w:rsidRPr="008D5E8C">
              <w:rPr>
                <w:b/>
                <w:bCs/>
              </w:rPr>
              <w:t>dostaw</w:t>
            </w:r>
            <w:r w:rsidR="008D5E8C">
              <w:rPr>
                <w:b/>
                <w:bCs/>
              </w:rPr>
              <w:t>ę</w:t>
            </w:r>
            <w:r w:rsidR="008D5E8C" w:rsidRPr="008D5E8C">
              <w:rPr>
                <w:b/>
                <w:bCs/>
              </w:rPr>
              <w:t xml:space="preserve"> sprzętu komputerowego na potrzeby pracowni technika organizacji turystyki,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  <w:r w:rsidR="008D5E8C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6318A36C" w14:textId="4A63F7A5" w:rsidR="00187FB7" w:rsidRPr="00504E7B" w:rsidRDefault="008D5E8C" w:rsidP="008D5E8C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824482" w:rsidRPr="00824482">
              <w:t>ZS2.261.06.2026/0057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4289DFE9" w14:textId="77777777" w:rsidR="008D5E8C" w:rsidRPr="008D5E8C" w:rsidRDefault="008D5E8C" w:rsidP="008D5E8C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8D5E8C">
              <w:rPr>
                <w:b/>
                <w:bCs/>
              </w:rPr>
              <w:t>Zespół Szkół nr 2 im. Jana Długosza</w:t>
            </w:r>
          </w:p>
          <w:p w14:paraId="3E5FC323" w14:textId="77777777" w:rsidR="008D5E8C" w:rsidRPr="008D5E8C" w:rsidRDefault="008D5E8C" w:rsidP="008D5E8C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8D5E8C">
              <w:rPr>
                <w:b/>
                <w:bCs/>
              </w:rPr>
              <w:t>ul. Traugutta 12</w:t>
            </w:r>
          </w:p>
          <w:p w14:paraId="0AEDB995" w14:textId="7ACDF937" w:rsidR="00AC6806" w:rsidRPr="00504E7B" w:rsidRDefault="008D5E8C" w:rsidP="008D5E8C">
            <w:pPr>
              <w:spacing w:after="0" w:line="240" w:lineRule="auto"/>
              <w:ind w:left="0" w:firstLine="0"/>
              <w:jc w:val="center"/>
            </w:pPr>
            <w:r w:rsidRPr="008D5E8C">
              <w:rPr>
                <w:b/>
                <w:bCs/>
              </w:rPr>
              <w:t>98-300 Wieluń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4CB48016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39EEFAB3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6998761C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KRS/CeiDG)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lastRenderedPageBreak/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4F517387" w14:textId="77777777" w:rsidR="008D5E8C" w:rsidRPr="001002F3" w:rsidRDefault="009665F9" w:rsidP="008D5E8C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8D5E8C" w:rsidRPr="008D5E8C">
              <w:rPr>
                <w:b/>
                <w:bCs/>
              </w:rPr>
              <w:t>dostaw</w:t>
            </w:r>
            <w:r w:rsidR="008D5E8C">
              <w:rPr>
                <w:b/>
                <w:bCs/>
              </w:rPr>
              <w:t>ę</w:t>
            </w:r>
            <w:r w:rsidR="008D5E8C" w:rsidRPr="008D5E8C">
              <w:rPr>
                <w:b/>
                <w:bCs/>
              </w:rPr>
              <w:t xml:space="preserve"> sprzętu komputerowego na potrzeby pracowni technika organizacji turystyki,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  <w:r w:rsidR="008D5E8C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3099D60" w14:textId="15E863B4" w:rsidR="009665F9" w:rsidRPr="00504E7B" w:rsidRDefault="008D5E8C" w:rsidP="008D5E8C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824482" w:rsidRPr="00824482">
              <w:t>ZS2.261.06.2026/0057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DCED556" w14:textId="77777777" w:rsidR="008D5E8C" w:rsidRPr="008D5E8C" w:rsidRDefault="008D5E8C" w:rsidP="008D5E8C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8D5E8C">
              <w:rPr>
                <w:b/>
                <w:bCs/>
              </w:rPr>
              <w:t>Zespół Szkół nr 2 im. Jana Długosza</w:t>
            </w:r>
          </w:p>
          <w:p w14:paraId="62DB2366" w14:textId="77777777" w:rsidR="008D5E8C" w:rsidRPr="008D5E8C" w:rsidRDefault="008D5E8C" w:rsidP="008D5E8C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8D5E8C">
              <w:rPr>
                <w:b/>
                <w:bCs/>
              </w:rPr>
              <w:t>ul. Traugutta 12</w:t>
            </w:r>
          </w:p>
          <w:p w14:paraId="577EF2E5" w14:textId="0BE9F41F" w:rsidR="00AC6806" w:rsidRPr="00504E7B" w:rsidRDefault="008D5E8C" w:rsidP="008D5E8C">
            <w:pPr>
              <w:spacing w:after="0" w:line="240" w:lineRule="auto"/>
              <w:ind w:left="0" w:firstLine="0"/>
              <w:jc w:val="center"/>
            </w:pPr>
            <w:r w:rsidRPr="008D5E8C">
              <w:rPr>
                <w:b/>
                <w:bCs/>
              </w:rPr>
              <w:t>98-300 Wieluń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Pzp,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21B22409" w:rsidR="00174E65" w:rsidRPr="006E0EC0" w:rsidRDefault="00174E65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4" w:name="_Hlk179737125"/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r w:rsidR="00A56332" w:rsidRPr="00A56332">
              <w:t>t.j. Dz. U. z 2024 r. poz. 594 z późn. zm.</w:t>
            </w:r>
            <w:r w:rsidR="004125BF" w:rsidRPr="00504E7B">
              <w:t>)</w:t>
            </w:r>
            <w:r w:rsidRPr="00504E7B">
              <w:t>, o której mowa w art. 108 ust. 1 pkt 5 ustawy Pzp,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>, o której mowa w art. 108 ust. 1 pkt 5 ustawy Pzp,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357CC3E9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9CC50F2" w14:textId="12440230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E4A043D" w14:textId="68FDE853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Pzp,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4"/>
      <w:tr w:rsidR="00A1169A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A1169A" w:rsidRPr="00504E7B" w14:paraId="3C01BC67" w14:textId="77777777" w:rsidTr="00AC6806">
        <w:tc>
          <w:tcPr>
            <w:tcW w:w="9058" w:type="dxa"/>
          </w:tcPr>
          <w:p w14:paraId="5FFB0528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A1169A" w:rsidRPr="00504E7B" w14:paraId="4FEBBBB1" w14:textId="77777777" w:rsidTr="00AC6806">
        <w:tc>
          <w:tcPr>
            <w:tcW w:w="9058" w:type="dxa"/>
          </w:tcPr>
          <w:p w14:paraId="29A59256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A1169A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A1169A" w:rsidRPr="00BB3C7C" w14:paraId="328B69C2" w14:textId="77777777" w:rsidTr="00AC6806">
        <w:tc>
          <w:tcPr>
            <w:tcW w:w="9058" w:type="dxa"/>
          </w:tcPr>
          <w:p w14:paraId="364FE831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A1169A" w:rsidRPr="00504E7B" w14:paraId="213171D2" w14:textId="77777777" w:rsidTr="00AC6806">
        <w:tc>
          <w:tcPr>
            <w:tcW w:w="9058" w:type="dxa"/>
          </w:tcPr>
          <w:p w14:paraId="2964F5AB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A1169A" w:rsidRPr="00504E7B" w14:paraId="6B713F5C" w14:textId="77777777" w:rsidTr="00AC6806">
        <w:tc>
          <w:tcPr>
            <w:tcW w:w="9058" w:type="dxa"/>
          </w:tcPr>
          <w:p w14:paraId="00E850D2" w14:textId="77777777" w:rsidR="00A1169A" w:rsidRPr="00504E7B" w:rsidRDefault="00A1169A" w:rsidP="00A1169A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22B7F468" w14:textId="77777777" w:rsidR="008D5E8C" w:rsidRPr="001002F3" w:rsidRDefault="00641C3C" w:rsidP="008D5E8C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Pzp, na </w:t>
            </w:r>
            <w:r w:rsidR="008D5E8C" w:rsidRPr="008D5E8C">
              <w:rPr>
                <w:b/>
                <w:bCs/>
              </w:rPr>
              <w:t>dostaw</w:t>
            </w:r>
            <w:r w:rsidR="008D5E8C">
              <w:rPr>
                <w:b/>
                <w:bCs/>
              </w:rPr>
              <w:t>ę</w:t>
            </w:r>
            <w:r w:rsidR="008D5E8C" w:rsidRPr="008D5E8C">
              <w:rPr>
                <w:b/>
                <w:bCs/>
              </w:rPr>
              <w:t xml:space="preserve"> sprzętu komputerowego na potrzeby pracowni technika organizacji turystyki,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  <w:r w:rsidR="008D5E8C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14E8F1E" w14:textId="3537EC9F" w:rsidR="00641C3C" w:rsidRPr="00504E7B" w:rsidRDefault="008D5E8C" w:rsidP="008D5E8C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824482" w:rsidRPr="00824482">
              <w:t>ZS2.261.06.2026/0057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56E7869" w14:textId="77777777" w:rsidR="008D5E8C" w:rsidRPr="008D5E8C" w:rsidRDefault="008D5E8C" w:rsidP="008D5E8C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8D5E8C">
              <w:rPr>
                <w:b/>
                <w:bCs/>
              </w:rPr>
              <w:t>Zespół Szkół nr 2 im. Jana Długosza</w:t>
            </w:r>
          </w:p>
          <w:p w14:paraId="1A0E0C0B" w14:textId="77777777" w:rsidR="008D5E8C" w:rsidRPr="008D5E8C" w:rsidRDefault="008D5E8C" w:rsidP="008D5E8C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8D5E8C">
              <w:rPr>
                <w:b/>
                <w:bCs/>
              </w:rPr>
              <w:t>ul. Traugutta 12</w:t>
            </w:r>
          </w:p>
          <w:p w14:paraId="28548CBE" w14:textId="27F0C8CE" w:rsidR="00AC6806" w:rsidRPr="00504E7B" w:rsidRDefault="008D5E8C" w:rsidP="008D5E8C">
            <w:pPr>
              <w:spacing w:after="0" w:line="240" w:lineRule="auto"/>
              <w:ind w:left="0" w:firstLine="0"/>
              <w:jc w:val="center"/>
            </w:pPr>
            <w:r w:rsidRPr="008D5E8C">
              <w:rPr>
                <w:b/>
                <w:bCs/>
              </w:rPr>
              <w:t>98-300 Wieluń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3) ustawy Pzp</w:t>
            </w:r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4) ustawy Pzp</w:t>
            </w:r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5) ustawy Pzp</w:t>
            </w:r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6) ustawy Pzp</w:t>
            </w:r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r w:rsidR="00174E65" w:rsidRPr="00174E65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</w:t>
            </w:r>
            <w:r w:rsidRPr="00C33CC0">
              <w:rPr>
                <w:color w:val="auto"/>
              </w:rPr>
              <w:lastRenderedPageBreak/>
              <w:t xml:space="preserve">podstawie decyzji w sprawie wpisu na listę rozstrzygającej o zastosowaniu środka, o którym 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r w:rsidR="00A56332" w:rsidRPr="00A56332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r w:rsidR="00A56332" w:rsidRPr="00A56332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CF515" w14:textId="77777777" w:rsidR="001E519D" w:rsidRDefault="001E519D">
      <w:pPr>
        <w:spacing w:after="0" w:line="240" w:lineRule="auto"/>
      </w:pPr>
      <w:r>
        <w:separator/>
      </w:r>
    </w:p>
  </w:endnote>
  <w:endnote w:type="continuationSeparator" w:id="0">
    <w:p w14:paraId="19FB468B" w14:textId="77777777" w:rsidR="001E519D" w:rsidRDefault="001E5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610604"/>
      <w:docPartObj>
        <w:docPartGallery w:val="Page Numbers (Bottom of Page)"/>
        <w:docPartUnique/>
      </w:docPartObj>
    </w:sdtPr>
    <w:sdtContent>
      <w:p w14:paraId="4BC1C436" w14:textId="77777777" w:rsidR="008D5E8C" w:rsidRDefault="008D5E8C" w:rsidP="008D5E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sdt>
    <w:sdtPr>
      <w:rPr>
        <w:rFonts w:ascii="Tahoma" w:hAnsi="Tahoma"/>
        <w:color w:val="000000" w:themeColor="text1"/>
        <w:sz w:val="20"/>
        <w:szCs w:val="20"/>
      </w:rPr>
      <w:id w:val="-91319402"/>
      <w:docPartObj>
        <w:docPartGallery w:val="Page Numbers (Bottom of Page)"/>
        <w:docPartUnique/>
      </w:docPartObj>
    </w:sdtPr>
    <w:sdtContent>
      <w:p w14:paraId="63911F76" w14:textId="77777777" w:rsidR="008D5E8C" w:rsidRPr="003B0ECA" w:rsidRDefault="008D5E8C" w:rsidP="008D5E8C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hAnsi="Tahoma"/>
            <w:b/>
            <w:bCs/>
            <w:color w:val="000000" w:themeColor="text1"/>
            <w:sz w:val="18"/>
            <w:szCs w:val="18"/>
          </w:rPr>
        </w:pPr>
        <w:r w:rsidRPr="008172C7">
          <w:rPr>
            <w:rFonts w:ascii="Tahoma" w:hAnsi="Tahoma"/>
            <w:b/>
            <w:bCs/>
            <w:color w:val="000000" w:themeColor="text1"/>
            <w:sz w:val="18"/>
            <w:szCs w:val="18"/>
          </w:rPr>
          <w:t>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FELD.08.08-IZ.00-0057/24-00.</w:t>
        </w:r>
      </w:p>
      <w:p w14:paraId="5170D585" w14:textId="77777777" w:rsidR="008D5E8C" w:rsidRPr="003B0ECA" w:rsidRDefault="008D5E8C" w:rsidP="008D5E8C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hAnsi="Tahoma"/>
            <w:b/>
            <w:bCs/>
            <w:color w:val="000000" w:themeColor="text1"/>
            <w:sz w:val="18"/>
            <w:szCs w:val="18"/>
          </w:rPr>
        </w:pPr>
        <w:r w:rsidRPr="003B0ECA">
          <w:rPr>
            <w:rFonts w:ascii="Tahoma" w:hAnsi="Tahoma"/>
            <w:b/>
            <w:bCs/>
            <w:color w:val="000000" w:themeColor="text1"/>
            <w:sz w:val="18"/>
            <w:szCs w:val="18"/>
          </w:rPr>
          <w:t>Beneficjent: Powiat Wieluński</w:t>
        </w:r>
      </w:p>
      <w:p w14:paraId="70BC3F7B" w14:textId="77777777" w:rsidR="008D5E8C" w:rsidRPr="003B0ECA" w:rsidRDefault="008D5E8C" w:rsidP="008D5E8C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hAnsi="Tahoma"/>
            <w:b/>
            <w:bCs/>
            <w:color w:val="000000" w:themeColor="text1"/>
            <w:sz w:val="18"/>
            <w:szCs w:val="18"/>
          </w:rPr>
        </w:pPr>
        <w:r w:rsidRPr="003B0ECA">
          <w:rPr>
            <w:rFonts w:ascii="Tahoma" w:hAnsi="Tahoma"/>
            <w:b/>
            <w:bCs/>
            <w:color w:val="000000" w:themeColor="text1"/>
            <w:sz w:val="18"/>
            <w:szCs w:val="18"/>
          </w:rPr>
          <w:t>Realizator: Zespół Szkół nr 2 im. Jana Długosza ul. Traugutta 12 98-300 Wieluń</w:t>
        </w:r>
      </w:p>
      <w:p w14:paraId="00DC4EAB" w14:textId="77777777" w:rsidR="008D5E8C" w:rsidRPr="003B0ECA" w:rsidRDefault="00000000" w:rsidP="008D5E8C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hAnsi="Tahoma"/>
            <w:color w:val="000000" w:themeColor="text1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AE3D7" w14:textId="77777777" w:rsidR="001E519D" w:rsidRDefault="001E519D">
      <w:pPr>
        <w:spacing w:after="0" w:line="240" w:lineRule="auto"/>
      </w:pPr>
      <w:r>
        <w:separator/>
      </w:r>
    </w:p>
  </w:footnote>
  <w:footnote w:type="continuationSeparator" w:id="0">
    <w:p w14:paraId="142B7FA8" w14:textId="77777777" w:rsidR="001E519D" w:rsidRDefault="001E5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6B3D" w14:textId="77777777" w:rsidR="00A1169A" w:rsidRPr="00312726" w:rsidRDefault="00A1169A" w:rsidP="00A1169A">
    <w:pPr>
      <w:spacing w:after="0" w:line="100" w:lineRule="atLeast"/>
      <w:ind w:left="0" w:firstLine="0"/>
    </w:pPr>
    <w:r w:rsidRPr="00F76600">
      <w:rPr>
        <w:noProof/>
      </w:rPr>
      <w:drawing>
        <wp:inline distT="0" distB="0" distL="0" distR="0" wp14:anchorId="2F67D5F5" wp14:editId="3D87E6D4">
          <wp:extent cx="5760720" cy="574040"/>
          <wp:effectExtent l="0" t="0" r="0" b="0"/>
          <wp:docPr id="2116669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192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0C46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19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4FD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14ED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2BA3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6D22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145A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6A69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07217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53E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3732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68AA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48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4A53"/>
    <w:rsid w:val="008B73D0"/>
    <w:rsid w:val="008B79BA"/>
    <w:rsid w:val="008C2826"/>
    <w:rsid w:val="008C3FDC"/>
    <w:rsid w:val="008C50E0"/>
    <w:rsid w:val="008C7C59"/>
    <w:rsid w:val="008D0AC0"/>
    <w:rsid w:val="008D13A8"/>
    <w:rsid w:val="008D1AF3"/>
    <w:rsid w:val="008D2AB7"/>
    <w:rsid w:val="008D334F"/>
    <w:rsid w:val="008D3C34"/>
    <w:rsid w:val="008D4D64"/>
    <w:rsid w:val="008D55B1"/>
    <w:rsid w:val="008D5930"/>
    <w:rsid w:val="008D5E8C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7B3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169A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2EAA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B717A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01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67FB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19D3"/>
    <w:rsid w:val="00E72522"/>
    <w:rsid w:val="00E73259"/>
    <w:rsid w:val="00E75EE7"/>
    <w:rsid w:val="00E76A51"/>
    <w:rsid w:val="00E76CED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19B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3D79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E8C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5203</Words>
  <Characters>31219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3</cp:revision>
  <cp:lastPrinted>2024-12-16T13:28:00Z</cp:lastPrinted>
  <dcterms:created xsi:type="dcterms:W3CDTF">2025-12-28T11:01:00Z</dcterms:created>
  <dcterms:modified xsi:type="dcterms:W3CDTF">2026-01-07T14:16:00Z</dcterms:modified>
</cp:coreProperties>
</file>